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6F0A" w14:textId="28445857" w:rsidR="00CF17BE" w:rsidRDefault="00B7106B" w:rsidP="0025783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60FDC317" wp14:editId="0232401F">
            <wp:extent cx="3373120" cy="1714309"/>
            <wp:effectExtent l="0" t="0" r="5080" b="0"/>
            <wp:docPr id="66108697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86973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59" cy="172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31BFD" w14:textId="07023423" w:rsidR="0011141E" w:rsidRPr="00C6428D" w:rsidRDefault="005E5DC3" w:rsidP="0025783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Vice President</w:t>
      </w:r>
    </w:p>
    <w:p w14:paraId="36DD37AB" w14:textId="777E19A1" w:rsidR="0011141E" w:rsidRPr="00C6428D" w:rsidRDefault="0011141E" w:rsidP="0025783A">
      <w:pPr>
        <w:jc w:val="center"/>
        <w:rPr>
          <w:rFonts w:cstheme="minorHAnsi"/>
        </w:rPr>
      </w:pPr>
      <w:r w:rsidRPr="00C6428D">
        <w:rPr>
          <w:rFonts w:cstheme="minorHAnsi"/>
        </w:rPr>
        <w:t>Drug Intervention Institute</w:t>
      </w:r>
      <w:r w:rsidR="00CF17BE">
        <w:rPr>
          <w:rFonts w:cstheme="minorHAnsi"/>
        </w:rPr>
        <w:t>, Inc.</w:t>
      </w:r>
    </w:p>
    <w:p w14:paraId="6FEE6576" w14:textId="77777777" w:rsidR="00B76126" w:rsidRDefault="00B76126" w:rsidP="00B76126">
      <w:pPr>
        <w:rPr>
          <w:rFonts w:cstheme="minorHAnsi"/>
        </w:rPr>
      </w:pPr>
    </w:p>
    <w:p w14:paraId="2A28EFC3" w14:textId="416C39B3" w:rsidR="00B76126" w:rsidRPr="00B76126" w:rsidRDefault="00B76126" w:rsidP="00B76126">
      <w:pPr>
        <w:rPr>
          <w:rFonts w:cstheme="minorHAnsi"/>
          <w:b/>
          <w:bCs/>
        </w:rPr>
      </w:pPr>
      <w:r w:rsidRPr="00B76126">
        <w:rPr>
          <w:rFonts w:cstheme="minorHAnsi"/>
          <w:b/>
          <w:bCs/>
        </w:rPr>
        <w:t>Position Summary:</w:t>
      </w:r>
    </w:p>
    <w:p w14:paraId="7F82D0B2" w14:textId="46C9F074" w:rsidR="00B76126" w:rsidRPr="00867A56" w:rsidRDefault="00B76126" w:rsidP="00B76126">
      <w:p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cstheme="minorHAnsi"/>
          <w:color w:val="000000" w:themeColor="text1"/>
        </w:rPr>
        <w:t>The</w:t>
      </w:r>
      <w:r w:rsidR="00B7106B">
        <w:rPr>
          <w:rFonts w:cstheme="minorHAnsi"/>
          <w:color w:val="000000" w:themeColor="text1"/>
        </w:rPr>
        <w:t xml:space="preserve"> </w:t>
      </w:r>
      <w:r w:rsidRPr="00867A56">
        <w:rPr>
          <w:rFonts w:cstheme="minorHAnsi"/>
          <w:color w:val="000000" w:themeColor="text1"/>
        </w:rPr>
        <w:t xml:space="preserve">Drug Intervention Institute seeks a Vice President. This position will work closely with the Institute President in the operational management of the Institute and will </w:t>
      </w:r>
      <w:r w:rsidRPr="00867A56">
        <w:rPr>
          <w:rFonts w:ascii="Calibri" w:eastAsia="Times New Roman" w:hAnsi="Calibri" w:cs="Calibri"/>
          <w:color w:val="000000" w:themeColor="text1"/>
        </w:rPr>
        <w:t>oversee and manage the Institute’s outreach and programming including day-to-day supervision and guidance of Institute staff.</w:t>
      </w:r>
    </w:p>
    <w:p w14:paraId="588D487B" w14:textId="77777777" w:rsidR="00B76126" w:rsidRPr="00867A56" w:rsidRDefault="00B76126" w:rsidP="00B76126">
      <w:pPr>
        <w:rPr>
          <w:rFonts w:ascii="Calibri" w:eastAsia="Times New Roman" w:hAnsi="Calibri" w:cs="Calibri"/>
          <w:color w:val="000000" w:themeColor="text1"/>
        </w:rPr>
      </w:pPr>
    </w:p>
    <w:p w14:paraId="3F226E6D" w14:textId="1D0611D1" w:rsidR="00B76126" w:rsidRPr="00867A56" w:rsidRDefault="00B76126" w:rsidP="00B76126">
      <w:p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 xml:space="preserve">This is a full-time (in office) position that reports directly to the Institute’s President. Periodic weekend and evening work may be required. Travel expenses are paid/reimbursed. Salary </w:t>
      </w:r>
      <w:r>
        <w:rPr>
          <w:rFonts w:ascii="Calibri" w:eastAsia="Times New Roman" w:hAnsi="Calibri" w:cs="Calibri"/>
          <w:color w:val="000000" w:themeColor="text1"/>
        </w:rPr>
        <w:t xml:space="preserve">is commensurate with experience. </w:t>
      </w:r>
      <w:r w:rsidRPr="00867A56">
        <w:rPr>
          <w:rFonts w:ascii="Calibri" w:eastAsia="Times New Roman" w:hAnsi="Calibri" w:cs="Calibri"/>
          <w:color w:val="000000" w:themeColor="text1"/>
        </w:rPr>
        <w:t xml:space="preserve">Heath care stipend available. </w:t>
      </w:r>
    </w:p>
    <w:p w14:paraId="26F319F9" w14:textId="77777777" w:rsidR="00B76126" w:rsidRPr="00867A56" w:rsidRDefault="00B76126" w:rsidP="00B76126">
      <w:pPr>
        <w:rPr>
          <w:rFonts w:cstheme="minorHAnsi"/>
          <w:color w:val="000000" w:themeColor="text1"/>
        </w:rPr>
      </w:pPr>
    </w:p>
    <w:p w14:paraId="57383F25" w14:textId="77777777" w:rsidR="00B76126" w:rsidRPr="00867A56" w:rsidRDefault="00B76126" w:rsidP="00B76126">
      <w:pPr>
        <w:rPr>
          <w:rFonts w:cstheme="minorHAnsi"/>
          <w:b/>
          <w:bCs/>
          <w:color w:val="000000" w:themeColor="text1"/>
        </w:rPr>
      </w:pPr>
      <w:r w:rsidRPr="00867A56">
        <w:rPr>
          <w:rFonts w:cstheme="minorHAnsi"/>
          <w:b/>
          <w:bCs/>
          <w:color w:val="000000" w:themeColor="text1"/>
        </w:rPr>
        <w:t>Qualifications:</w:t>
      </w:r>
    </w:p>
    <w:p w14:paraId="23DB588B" w14:textId="77777777" w:rsidR="00B76126" w:rsidRPr="00867A56" w:rsidRDefault="00B76126" w:rsidP="00B76126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</w:rPr>
      </w:pPr>
      <w:r w:rsidRPr="00867A56">
        <w:rPr>
          <w:rFonts w:cstheme="minorHAnsi"/>
          <w:color w:val="000000" w:themeColor="text1"/>
        </w:rPr>
        <w:t>A minimum of a bachelor’s degree required.</w:t>
      </w:r>
    </w:p>
    <w:p w14:paraId="30E087C4" w14:textId="77777777" w:rsidR="00B76126" w:rsidRPr="00867A56" w:rsidRDefault="00B76126" w:rsidP="00B76126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Deep commitment to the mission and experience and understanding of evidenced-based and innovative approaches to SUD response required.</w:t>
      </w:r>
    </w:p>
    <w:p w14:paraId="30C537AE" w14:textId="77777777" w:rsidR="00B76126" w:rsidRPr="00867A56" w:rsidRDefault="00B76126" w:rsidP="00B76126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Excellent written and oral communication skills required. </w:t>
      </w:r>
    </w:p>
    <w:p w14:paraId="18F5E102" w14:textId="77777777" w:rsidR="00B76126" w:rsidRPr="00867A56" w:rsidRDefault="00B76126" w:rsidP="00B76126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Experience managing programming and/or operational budgets required.</w:t>
      </w:r>
    </w:p>
    <w:p w14:paraId="2BC5D88D" w14:textId="77777777" w:rsidR="00B76126" w:rsidRPr="00867A56" w:rsidRDefault="00B76126" w:rsidP="00B76126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Previous experience with learning management systems for delivering continuing education preferred as well as experience managing CEUs preferred.</w:t>
      </w:r>
    </w:p>
    <w:p w14:paraId="6011765B" w14:textId="77777777" w:rsidR="00B76126" w:rsidRPr="00867A56" w:rsidRDefault="00B76126" w:rsidP="00B76126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Previous work as an administrator preferably at the director level or higher within a health-related non-profit preferred. </w:t>
      </w:r>
    </w:p>
    <w:p w14:paraId="18F678CC" w14:textId="77777777" w:rsidR="00B76126" w:rsidRPr="00867A56" w:rsidRDefault="00B76126" w:rsidP="00B76126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Grants management and reporting experience preferred.</w:t>
      </w:r>
    </w:p>
    <w:p w14:paraId="4284E7A0" w14:textId="77777777" w:rsidR="00B76126" w:rsidRPr="00867A56" w:rsidRDefault="00B76126" w:rsidP="00B76126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Knowledge of state opioid response monies and opioid settlement funding opportunities preferred.</w:t>
      </w:r>
    </w:p>
    <w:p w14:paraId="7FB6C3D5" w14:textId="77777777" w:rsidR="00B76126" w:rsidRPr="00867A56" w:rsidRDefault="00B76126" w:rsidP="00B76126">
      <w:pPr>
        <w:rPr>
          <w:rFonts w:cstheme="minorHAnsi"/>
          <w:color w:val="000000" w:themeColor="text1"/>
        </w:rPr>
      </w:pPr>
    </w:p>
    <w:p w14:paraId="2183B300" w14:textId="77777777" w:rsidR="00B76126" w:rsidRPr="00867A56" w:rsidRDefault="00B76126" w:rsidP="00B76126">
      <w:pPr>
        <w:rPr>
          <w:rFonts w:cstheme="minorHAnsi"/>
          <w:b/>
          <w:bCs/>
          <w:color w:val="000000" w:themeColor="text1"/>
        </w:rPr>
      </w:pPr>
      <w:r w:rsidRPr="00867A56">
        <w:rPr>
          <w:rFonts w:cstheme="minorHAnsi"/>
          <w:b/>
          <w:bCs/>
          <w:color w:val="000000" w:themeColor="text1"/>
        </w:rPr>
        <w:t>Duties and Responsibilities:</w:t>
      </w:r>
    </w:p>
    <w:p w14:paraId="5476BAC6" w14:textId="77777777" w:rsidR="00B76126" w:rsidRPr="00867A56" w:rsidRDefault="00B76126" w:rsidP="00B76126">
      <w:pPr>
        <w:rPr>
          <w:rFonts w:cstheme="minorHAnsi"/>
          <w:b/>
          <w:bCs/>
          <w:color w:val="000000" w:themeColor="text1"/>
        </w:rPr>
      </w:pPr>
    </w:p>
    <w:p w14:paraId="69E82B79" w14:textId="77777777" w:rsidR="00B76126" w:rsidRPr="00867A56" w:rsidRDefault="00B76126" w:rsidP="00B7612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867A56">
        <w:rPr>
          <w:rFonts w:ascii="Calibri" w:eastAsia="Times New Roman" w:hAnsi="Calibri" w:cs="Calibri"/>
          <w:b/>
          <w:bCs/>
          <w:color w:val="000000" w:themeColor="text1"/>
        </w:rPr>
        <w:t>Oversee and Manage the Institute’s Outreach and Programming Including Day-to-Day Supervision and Guidance of Institute Staff:</w:t>
      </w:r>
    </w:p>
    <w:p w14:paraId="0AD8B03B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Under the direction of the President, oversee all programming, outreach, and growth of the Don’t Keep Rex Around Medication Safety Program/Harm Reduction Campaign.</w:t>
      </w:r>
    </w:p>
    <w:p w14:paraId="35ED70CC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Represent the Institute by serving on regional and statewide task forces and committees when requested/needed.</w:t>
      </w:r>
    </w:p>
    <w:p w14:paraId="710CFFC6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Coordinate and manage the Institute’s statewide naloxone distribution, education, and management including an online course.</w:t>
      </w:r>
    </w:p>
    <w:p w14:paraId="1ABD3B94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lastRenderedPageBreak/>
        <w:t>Oversee activities related to grants the Institute receives and assist with grant writing, reporting, and invoicing. </w:t>
      </w:r>
    </w:p>
    <w:p w14:paraId="68A35EED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 xml:space="preserve">Manage, guide, and coach a programming and Institute staff of 5-15 persons including full-time staff and contract employees. </w:t>
      </w:r>
    </w:p>
    <w:p w14:paraId="5E7D92D9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 xml:space="preserve">Oversee the Institute’s fentanyl awareness outreach, education, and distribution of testing strips. </w:t>
      </w:r>
    </w:p>
    <w:p w14:paraId="12776620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On behalf of the President, attend local, regional, and national meetings as a representative a primary spokesperson for the Institute as requested.</w:t>
      </w:r>
    </w:p>
    <w:p w14:paraId="0995A48F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 xml:space="preserve">Work with the Institute President and Director of </w:t>
      </w:r>
      <w:proofErr w:type="spellStart"/>
      <w:r w:rsidRPr="00867A56">
        <w:rPr>
          <w:rFonts w:ascii="Calibri" w:eastAsia="Times New Roman" w:hAnsi="Calibri" w:cs="Calibri"/>
          <w:color w:val="000000" w:themeColor="text1"/>
        </w:rPr>
        <w:t>ONEbox</w:t>
      </w:r>
      <w:proofErr w:type="spellEnd"/>
      <w:r w:rsidRPr="00867A56">
        <w:rPr>
          <w:rFonts w:ascii="Calibri" w:eastAsia="Times New Roman" w:hAnsi="Calibri" w:cs="Calibri"/>
          <w:color w:val="000000" w:themeColor="text1"/>
        </w:rPr>
        <w:t xml:space="preserve"> Outreach and Distribution on sales and marketing plans related to the </w:t>
      </w:r>
      <w:proofErr w:type="spellStart"/>
      <w:r w:rsidRPr="00867A56">
        <w:rPr>
          <w:rFonts w:ascii="Calibri" w:eastAsia="Times New Roman" w:hAnsi="Calibri" w:cs="Calibri"/>
          <w:color w:val="000000" w:themeColor="text1"/>
        </w:rPr>
        <w:t>ONEbox</w:t>
      </w:r>
      <w:proofErr w:type="spellEnd"/>
      <w:r w:rsidRPr="00867A56">
        <w:rPr>
          <w:rFonts w:ascii="Calibri" w:eastAsia="Times New Roman" w:hAnsi="Calibri" w:cs="Calibri"/>
          <w:color w:val="000000" w:themeColor="text1"/>
        </w:rPr>
        <w:t xml:space="preserve"> product. </w:t>
      </w:r>
    </w:p>
    <w:p w14:paraId="4CD6A7A3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Host the Institute’s monthly television program on the WV Library Television Network/PBS. </w:t>
      </w:r>
    </w:p>
    <w:p w14:paraId="61EA0010" w14:textId="77777777" w:rsidR="00B76126" w:rsidRPr="00867A56" w:rsidRDefault="00B76126" w:rsidP="00B76126">
      <w:pPr>
        <w:rPr>
          <w:rFonts w:ascii="Calibri" w:eastAsia="Times New Roman" w:hAnsi="Calibri" w:cs="Calibri"/>
          <w:color w:val="000000" w:themeColor="text1"/>
        </w:rPr>
      </w:pPr>
    </w:p>
    <w:p w14:paraId="69115C92" w14:textId="77777777" w:rsidR="00B76126" w:rsidRPr="00867A56" w:rsidRDefault="00B76126" w:rsidP="00B7612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b/>
          <w:bCs/>
          <w:color w:val="000000" w:themeColor="text1"/>
        </w:rPr>
      </w:pPr>
      <w:r w:rsidRPr="00867A56">
        <w:rPr>
          <w:rFonts w:ascii="Calibri" w:eastAsia="Times New Roman" w:hAnsi="Calibri" w:cs="Calibri"/>
          <w:b/>
          <w:bCs/>
          <w:color w:val="000000" w:themeColor="text1"/>
        </w:rPr>
        <w:t>Assist the President with the Operational Management of the Institute:</w:t>
      </w:r>
    </w:p>
    <w:p w14:paraId="5A19496B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Work in consultation with the President (and other key team members) to identify future funding streams for Institute programs and outreach. </w:t>
      </w:r>
    </w:p>
    <w:p w14:paraId="17227BCB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Develop in concert with the Institute President (and other key team members), sustainability, marketing, and sales plans including financial forecasts. </w:t>
      </w:r>
    </w:p>
    <w:p w14:paraId="20F3E022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>
        <w:t>Serve as a liaison with Jobs and Hope West Virginia, including assisting with registration, reporting, and any other tasks as needed.</w:t>
      </w:r>
    </w:p>
    <w:p w14:paraId="46EA3378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Manage and oversee the Institute’s marketing plan, learning management system, and website in coordination with consultants.</w:t>
      </w:r>
    </w:p>
    <w:p w14:paraId="21C56880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Attend regular quarterly board meetings and present when requested on Institute progress. </w:t>
      </w:r>
    </w:p>
    <w:p w14:paraId="2D46AB2D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 xml:space="preserve">Make recommendations for programmatic and policy changes including drafting standard operating procedures, employment policies, and workflow documents. </w:t>
      </w:r>
    </w:p>
    <w:p w14:paraId="0B21AB6D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Draft press releases on Institute programs and activities under the consultation of the President.</w:t>
      </w:r>
    </w:p>
    <w:p w14:paraId="25BA326A" w14:textId="77777777" w:rsidR="00B76126" w:rsidRPr="00867A56" w:rsidRDefault="00B76126" w:rsidP="00B76126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color w:val="000000" w:themeColor="text1"/>
        </w:rPr>
      </w:pPr>
      <w:r w:rsidRPr="00867A56">
        <w:rPr>
          <w:rFonts w:ascii="Calibri" w:eastAsia="Times New Roman" w:hAnsi="Calibri" w:cs="Calibri"/>
          <w:color w:val="000000" w:themeColor="text1"/>
        </w:rPr>
        <w:t>Serve as a spokesperson for the Institute with local news stations and organizations when requested by the Institute President.</w:t>
      </w:r>
    </w:p>
    <w:p w14:paraId="625E3481" w14:textId="3EFC3CD0" w:rsidR="0025783A" w:rsidRPr="00C6428D" w:rsidRDefault="0025783A" w:rsidP="0011141E">
      <w:pPr>
        <w:rPr>
          <w:rFonts w:cstheme="minorHAnsi"/>
        </w:rPr>
      </w:pPr>
    </w:p>
    <w:p w14:paraId="61D1E56E" w14:textId="46750413" w:rsidR="0011141E" w:rsidRDefault="0011141E">
      <w:pPr>
        <w:rPr>
          <w:rFonts w:cstheme="minorHAnsi"/>
        </w:rPr>
      </w:pPr>
      <w:r w:rsidRPr="00C6428D">
        <w:rPr>
          <w:rFonts w:cstheme="minorHAnsi"/>
        </w:rPr>
        <w:t xml:space="preserve">Applications should be sent to </w:t>
      </w:r>
      <w:r w:rsidR="009B11CF">
        <w:rPr>
          <w:rFonts w:cstheme="minorHAnsi"/>
        </w:rPr>
        <w:t>Ms. Mia Manfredi, Executive Assistant at: mia</w:t>
      </w:r>
      <w:r w:rsidR="0025783A" w:rsidRPr="00C6428D">
        <w:rPr>
          <w:rFonts w:cstheme="minorHAnsi"/>
        </w:rPr>
        <w:t>@wvdii.org</w:t>
      </w:r>
      <w:r w:rsidRPr="00C6428D">
        <w:rPr>
          <w:rFonts w:cstheme="minorHAnsi"/>
        </w:rPr>
        <w:t>.  Applications should include a cove</w:t>
      </w:r>
      <w:r w:rsidR="003F6089">
        <w:rPr>
          <w:rFonts w:cstheme="minorHAnsi"/>
        </w:rPr>
        <w:t>r</w:t>
      </w:r>
      <w:r w:rsidRPr="00C6428D">
        <w:rPr>
          <w:rFonts w:cstheme="minorHAnsi"/>
        </w:rPr>
        <w:t xml:space="preserve"> letter, a curriculum vita, and the names, addresses and phone numbers of three (3) references.  References will not be contacted without notification of the applicant.  </w:t>
      </w:r>
    </w:p>
    <w:p w14:paraId="75205084" w14:textId="77777777" w:rsidR="00FC57A4" w:rsidRDefault="00FC57A4" w:rsidP="00FC57A4">
      <w:pPr>
        <w:rPr>
          <w:rFonts w:eastAsia="Times New Roman" w:cstheme="minorHAnsi"/>
          <w:color w:val="2D2D2D"/>
        </w:rPr>
      </w:pPr>
    </w:p>
    <w:p w14:paraId="7F5B810A" w14:textId="53627C24" w:rsidR="00CD77E9" w:rsidRPr="00C6428D" w:rsidRDefault="00CD77E9" w:rsidP="00FC57A4">
      <w:pPr>
        <w:rPr>
          <w:rFonts w:cstheme="minorHAnsi"/>
        </w:rPr>
      </w:pPr>
    </w:p>
    <w:sectPr w:rsidR="00CD77E9" w:rsidRPr="00C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E54"/>
    <w:multiLevelType w:val="multilevel"/>
    <w:tmpl w:val="4226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B7EBA"/>
    <w:multiLevelType w:val="hybridMultilevel"/>
    <w:tmpl w:val="DAEC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160"/>
    <w:multiLevelType w:val="hybridMultilevel"/>
    <w:tmpl w:val="1A78E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96421"/>
    <w:multiLevelType w:val="hybridMultilevel"/>
    <w:tmpl w:val="32728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6D2C"/>
    <w:multiLevelType w:val="hybridMultilevel"/>
    <w:tmpl w:val="22D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42AB"/>
    <w:multiLevelType w:val="hybridMultilevel"/>
    <w:tmpl w:val="B75CB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B324F"/>
    <w:multiLevelType w:val="multilevel"/>
    <w:tmpl w:val="776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942B20"/>
    <w:multiLevelType w:val="hybridMultilevel"/>
    <w:tmpl w:val="41F23FB8"/>
    <w:lvl w:ilvl="0" w:tplc="2A52D776">
      <w:start w:val="68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646B3"/>
    <w:multiLevelType w:val="multilevel"/>
    <w:tmpl w:val="F3909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 w16cid:durableId="86660556">
    <w:abstractNumId w:val="6"/>
  </w:num>
  <w:num w:numId="2" w16cid:durableId="1513884459">
    <w:abstractNumId w:val="5"/>
  </w:num>
  <w:num w:numId="3" w16cid:durableId="780147531">
    <w:abstractNumId w:val="0"/>
  </w:num>
  <w:num w:numId="4" w16cid:durableId="185607139">
    <w:abstractNumId w:val="3"/>
  </w:num>
  <w:num w:numId="5" w16cid:durableId="2069259181">
    <w:abstractNumId w:val="4"/>
  </w:num>
  <w:num w:numId="6" w16cid:durableId="1716418813">
    <w:abstractNumId w:val="8"/>
  </w:num>
  <w:num w:numId="7" w16cid:durableId="2066027035">
    <w:abstractNumId w:val="7"/>
  </w:num>
  <w:num w:numId="8" w16cid:durableId="50615965">
    <w:abstractNumId w:val="1"/>
  </w:num>
  <w:num w:numId="9" w16cid:durableId="906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1E"/>
    <w:rsid w:val="0011141E"/>
    <w:rsid w:val="001D2BB6"/>
    <w:rsid w:val="001F2478"/>
    <w:rsid w:val="0025783A"/>
    <w:rsid w:val="00267397"/>
    <w:rsid w:val="0029618D"/>
    <w:rsid w:val="002F149A"/>
    <w:rsid w:val="00317D02"/>
    <w:rsid w:val="00321D74"/>
    <w:rsid w:val="003F6089"/>
    <w:rsid w:val="0041429C"/>
    <w:rsid w:val="004D7BAD"/>
    <w:rsid w:val="005A7BF4"/>
    <w:rsid w:val="005E5DC3"/>
    <w:rsid w:val="00626AB7"/>
    <w:rsid w:val="00646BB8"/>
    <w:rsid w:val="00866993"/>
    <w:rsid w:val="008E1B4E"/>
    <w:rsid w:val="00993E97"/>
    <w:rsid w:val="009B11CF"/>
    <w:rsid w:val="009B4D79"/>
    <w:rsid w:val="00A0618A"/>
    <w:rsid w:val="00A6721F"/>
    <w:rsid w:val="00A71AF8"/>
    <w:rsid w:val="00A7676D"/>
    <w:rsid w:val="00AA61A0"/>
    <w:rsid w:val="00AB777D"/>
    <w:rsid w:val="00AE510D"/>
    <w:rsid w:val="00B20170"/>
    <w:rsid w:val="00B7106B"/>
    <w:rsid w:val="00B76126"/>
    <w:rsid w:val="00B7783F"/>
    <w:rsid w:val="00B87190"/>
    <w:rsid w:val="00BC2DEB"/>
    <w:rsid w:val="00BE6125"/>
    <w:rsid w:val="00C04005"/>
    <w:rsid w:val="00C36082"/>
    <w:rsid w:val="00C6428D"/>
    <w:rsid w:val="00CD19C5"/>
    <w:rsid w:val="00CD37A5"/>
    <w:rsid w:val="00CD77E9"/>
    <w:rsid w:val="00CF17BE"/>
    <w:rsid w:val="00D36B26"/>
    <w:rsid w:val="00D63362"/>
    <w:rsid w:val="00D808C3"/>
    <w:rsid w:val="00D81B3F"/>
    <w:rsid w:val="00E83F72"/>
    <w:rsid w:val="00E92AC9"/>
    <w:rsid w:val="00EB1428"/>
    <w:rsid w:val="00FC57A4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C62A"/>
  <w15:chartTrackingRefBased/>
  <w15:docId w15:val="{74B4B14D-BA6F-8F43-9BCA-76341940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Lowe</dc:creator>
  <cp:keywords/>
  <dc:description/>
  <cp:lastModifiedBy>Jason Hager</cp:lastModifiedBy>
  <cp:revision>4</cp:revision>
  <cp:lastPrinted>2022-01-03T14:16:00Z</cp:lastPrinted>
  <dcterms:created xsi:type="dcterms:W3CDTF">2023-04-10T16:59:00Z</dcterms:created>
  <dcterms:modified xsi:type="dcterms:W3CDTF">2023-04-12T13:42:00Z</dcterms:modified>
</cp:coreProperties>
</file>